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LAMPIRAN G</w:t>
      </w: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SURAT PERNYATAAN TIDAK PERNAH DIJATUHI HUKUMAN DISIPLIN TINGKAT SEDANG / BERAT</w:t>
      </w: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064235" w:rsidRDefault="00064235" w:rsidP="00064235">
      <w:pPr>
        <w:pStyle w:val="Body"/>
        <w:ind w:right="27"/>
        <w:rPr>
          <w:rFonts w:ascii="Arial" w:eastAsia="Arial" w:hAnsi="Arial" w:cs="Arial"/>
        </w:rPr>
      </w:pPr>
      <w:proofErr w:type="spellStart"/>
      <w:r>
        <w:rPr>
          <w:rFonts w:ascii="Arial"/>
        </w:rPr>
        <w:t>Saya</w:t>
      </w:r>
      <w:proofErr w:type="spellEnd"/>
      <w:r>
        <w:rPr>
          <w:rFonts w:ascii="Arial"/>
        </w:rPr>
        <w:t xml:space="preserve"> yang </w:t>
      </w:r>
      <w:proofErr w:type="spellStart"/>
      <w:r>
        <w:rPr>
          <w:rFonts w:ascii="Arial"/>
        </w:rPr>
        <w:t>bertanda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tangan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dibawah</w:t>
      </w:r>
      <w:proofErr w:type="spellEnd"/>
      <w:r>
        <w:rPr>
          <w:rFonts w:ascii="Arial"/>
        </w:rPr>
        <w:t xml:space="preserve"> </w:t>
      </w:r>
      <w:proofErr w:type="spellStart"/>
      <w:proofErr w:type="gramStart"/>
      <w:r>
        <w:rPr>
          <w:rFonts w:ascii="Arial"/>
        </w:rPr>
        <w:t>ini</w:t>
      </w:r>
      <w:proofErr w:type="spellEnd"/>
      <w:r>
        <w:rPr>
          <w:rFonts w:ascii="Arial"/>
        </w:rPr>
        <w:t xml:space="preserve"> :</w:t>
      </w:r>
      <w:proofErr w:type="gramEnd"/>
    </w:p>
    <w:p w:rsidR="00064235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Nama</w:t>
      </w:r>
      <w:proofErr w:type="spellEnd"/>
      <w:r>
        <w:rPr>
          <w:rFonts w:ascii="Arial"/>
        </w:rPr>
        <w:t xml:space="preserve">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064235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NIP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064235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Pangkat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Gol</w:t>
      </w:r>
      <w:proofErr w:type="spellEnd"/>
      <w:r>
        <w:rPr>
          <w:rFonts w:ascii="Arial"/>
        </w:rPr>
        <w:t xml:space="preserve">. </w:t>
      </w:r>
      <w:proofErr w:type="spellStart"/>
      <w:r>
        <w:rPr>
          <w:rFonts w:ascii="Arial"/>
        </w:rPr>
        <w:t>Ruang</w:t>
      </w:r>
      <w:proofErr w:type="spellEnd"/>
      <w:r>
        <w:rPr>
          <w:rFonts w:ascii="Arial"/>
        </w:rPr>
        <w:tab/>
        <w:t xml:space="preserve">: </w:t>
      </w:r>
    </w:p>
    <w:p w:rsidR="00064235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Jabatan</w:t>
      </w:r>
      <w:proofErr w:type="spellEnd"/>
      <w:r>
        <w:rPr>
          <w:rFonts w:ascii="Arial"/>
        </w:rPr>
        <w:t xml:space="preserve"> </w:t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proofErr w:type="spellStart"/>
      <w:r>
        <w:rPr>
          <w:rFonts w:ascii="Arial"/>
        </w:rPr>
        <w:t>Sekretaris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Jenderal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Sekretaris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Utama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Sekretaris</w:t>
      </w:r>
      <w:proofErr w:type="spellEnd"/>
      <w:r>
        <w:rPr>
          <w:rFonts w:ascii="Arial"/>
        </w:rPr>
        <w:t xml:space="preserve"> Daerah</w:t>
      </w:r>
    </w:p>
    <w:p w:rsidR="00064235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 xml:space="preserve">Unit </w:t>
      </w:r>
      <w:proofErr w:type="spellStart"/>
      <w:r>
        <w:rPr>
          <w:rFonts w:ascii="Arial"/>
        </w:rPr>
        <w:t>Kerja</w:t>
      </w:r>
      <w:proofErr w:type="spellEnd"/>
    </w:p>
    <w:p w:rsidR="00064235" w:rsidRDefault="00064235" w:rsidP="00064235">
      <w:pPr>
        <w:pStyle w:val="ListParagraph"/>
        <w:numPr>
          <w:ilvl w:val="0"/>
          <w:numId w:val="1"/>
        </w:numPr>
        <w:tabs>
          <w:tab w:val="num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Instansi</w:t>
      </w:r>
      <w:proofErr w:type="spellEnd"/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064235" w:rsidRDefault="00064235" w:rsidP="00064235">
      <w:pPr>
        <w:pStyle w:val="Body"/>
        <w:rPr>
          <w:rFonts w:ascii="Tahoma" w:eastAsia="Tahoma" w:hAnsi="Tahoma" w:cs="Tahoma"/>
        </w:rPr>
      </w:pPr>
      <w:r>
        <w:rPr>
          <w:rFonts w:ascii="Tahoma"/>
          <w:lang w:val="de-DE"/>
        </w:rPr>
        <w:t>Selaku Pejabat Yang Berwenang, menyatakan bahwa:</w:t>
      </w: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064235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Nama</w:t>
      </w:r>
      <w:proofErr w:type="spellEnd"/>
      <w:r>
        <w:rPr>
          <w:rFonts w:ascii="Arial"/>
        </w:rPr>
        <w:t xml:space="preserve">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064235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ascii="Arial" w:eastAsia="Arial" w:hAnsi="Arial" w:cs="Arial"/>
        </w:rPr>
      </w:pPr>
      <w:r>
        <w:rPr>
          <w:rFonts w:ascii="Arial"/>
        </w:rPr>
        <w:t>NIP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064235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Pangkat</w:t>
      </w:r>
      <w:proofErr w:type="spellEnd"/>
      <w:r>
        <w:rPr>
          <w:rFonts w:ascii="Arial"/>
        </w:rPr>
        <w:t>/</w:t>
      </w:r>
      <w:proofErr w:type="spellStart"/>
      <w:r>
        <w:rPr>
          <w:rFonts w:ascii="Arial"/>
        </w:rPr>
        <w:t>Gol</w:t>
      </w:r>
      <w:proofErr w:type="spellEnd"/>
      <w:r>
        <w:rPr>
          <w:rFonts w:ascii="Arial"/>
        </w:rPr>
        <w:t xml:space="preserve">. </w:t>
      </w:r>
      <w:proofErr w:type="spellStart"/>
      <w:r>
        <w:rPr>
          <w:rFonts w:ascii="Arial"/>
        </w:rPr>
        <w:t>Ruang</w:t>
      </w:r>
      <w:proofErr w:type="spellEnd"/>
      <w:r>
        <w:rPr>
          <w:rFonts w:ascii="Arial"/>
        </w:rPr>
        <w:tab/>
        <w:t xml:space="preserve">: </w:t>
      </w:r>
    </w:p>
    <w:p w:rsidR="00064235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Jabatan</w:t>
      </w:r>
      <w:proofErr w:type="spellEnd"/>
      <w:r>
        <w:rPr>
          <w:rFonts w:ascii="Arial"/>
        </w:rPr>
        <w:t xml:space="preserve"> </w:t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064235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ascii="Arial" w:eastAsia="Arial" w:hAnsi="Arial" w:cs="Arial"/>
        </w:rPr>
      </w:pPr>
      <w:r>
        <w:rPr>
          <w:rFonts w:ascii="Arial"/>
        </w:rPr>
        <w:t xml:space="preserve">Unit </w:t>
      </w:r>
      <w:proofErr w:type="spellStart"/>
      <w:r>
        <w:rPr>
          <w:rFonts w:ascii="Arial"/>
        </w:rPr>
        <w:t>Kerja</w:t>
      </w:r>
      <w:proofErr w:type="spellEnd"/>
    </w:p>
    <w:p w:rsidR="00064235" w:rsidRDefault="00064235" w:rsidP="00064235">
      <w:pPr>
        <w:pStyle w:val="ListParagraph"/>
        <w:numPr>
          <w:ilvl w:val="0"/>
          <w:numId w:val="2"/>
        </w:numPr>
        <w:tabs>
          <w:tab w:val="num" w:pos="630"/>
        </w:tabs>
        <w:spacing w:line="276" w:lineRule="auto"/>
        <w:ind w:left="630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Instansi</w:t>
      </w:r>
      <w:proofErr w:type="spellEnd"/>
      <w:r>
        <w:rPr>
          <w:rFonts w:ascii="Arial"/>
        </w:rPr>
        <w:tab/>
      </w:r>
      <w:r>
        <w:rPr>
          <w:rFonts w:ascii="Arial"/>
        </w:rPr>
        <w:tab/>
        <w:t xml:space="preserve">: </w:t>
      </w: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  <w:color w:val="FF0000"/>
          <w:u w:color="FF0000"/>
        </w:rPr>
      </w:pPr>
    </w:p>
    <w:p w:rsidR="00064235" w:rsidRPr="000B0F91" w:rsidRDefault="00064235" w:rsidP="00064235">
      <w:pPr>
        <w:pStyle w:val="Body"/>
        <w:jc w:val="both"/>
        <w:rPr>
          <w:rFonts w:ascii="Tahoma" w:eastAsia="Tahoma" w:hAnsi="Tahoma" w:cs="Tahoma"/>
          <w:color w:val="auto"/>
          <w:u w:color="FF0000"/>
        </w:rPr>
      </w:pPr>
      <w:proofErr w:type="spellStart"/>
      <w:proofErr w:type="gramStart"/>
      <w:r w:rsidRPr="000B0F91">
        <w:rPr>
          <w:rFonts w:ascii="Tahoma"/>
          <w:color w:val="auto"/>
          <w:u w:color="FF0000"/>
        </w:rPr>
        <w:t>bahwa</w:t>
      </w:r>
      <w:proofErr w:type="spellEnd"/>
      <w:proofErr w:type="gramEnd"/>
      <w:r w:rsidRPr="000B0F91">
        <w:rPr>
          <w:rFonts w:ascii="Tahoma"/>
          <w:color w:val="auto"/>
          <w:u w:color="FF0000"/>
        </w:rPr>
        <w:t xml:space="preserve"> yang </w:t>
      </w:r>
      <w:proofErr w:type="spellStart"/>
      <w:r w:rsidRPr="000B0F91">
        <w:rPr>
          <w:rFonts w:ascii="Tahoma"/>
          <w:color w:val="auto"/>
          <w:u w:color="FF0000"/>
        </w:rPr>
        <w:t>bersangkutan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di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atas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tidak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pernah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dijatuhi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dan</w:t>
      </w:r>
      <w:proofErr w:type="spellEnd"/>
      <w:r w:rsidRPr="000B0F91">
        <w:rPr>
          <w:rFonts w:ascii="Tahoma"/>
          <w:color w:val="auto"/>
          <w:u w:color="FF0000"/>
        </w:rPr>
        <w:t>/</w:t>
      </w:r>
      <w:proofErr w:type="spellStart"/>
      <w:r w:rsidRPr="000B0F91">
        <w:rPr>
          <w:rFonts w:ascii="Tahoma"/>
          <w:color w:val="auto"/>
          <w:u w:color="FF0000"/>
        </w:rPr>
        <w:t>atau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sedang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menjalani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hukuman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disiplin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tingkat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senang</w:t>
      </w:r>
      <w:proofErr w:type="spellEnd"/>
      <w:r w:rsidRPr="000B0F91">
        <w:rPr>
          <w:rFonts w:ascii="Tahoma"/>
          <w:color w:val="auto"/>
          <w:u w:color="FF0000"/>
        </w:rPr>
        <w:t>/</w:t>
      </w:r>
      <w:proofErr w:type="spellStart"/>
      <w:r w:rsidRPr="000B0F91">
        <w:rPr>
          <w:rFonts w:ascii="Tahoma"/>
          <w:color w:val="auto"/>
          <w:u w:color="FF0000"/>
        </w:rPr>
        <w:t>berat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serta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tidak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dalam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proses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pemeriksaan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pelanggaran</w:t>
      </w:r>
      <w:proofErr w:type="spellEnd"/>
      <w:r w:rsidRPr="000B0F91">
        <w:rPr>
          <w:rFonts w:ascii="Tahoma"/>
          <w:color w:val="auto"/>
          <w:u w:color="FF0000"/>
        </w:rPr>
        <w:t xml:space="preserve"> </w:t>
      </w:r>
      <w:proofErr w:type="spellStart"/>
      <w:r w:rsidRPr="000B0F91">
        <w:rPr>
          <w:rFonts w:ascii="Tahoma"/>
          <w:color w:val="auto"/>
          <w:u w:color="FF0000"/>
        </w:rPr>
        <w:t>displin</w:t>
      </w:r>
      <w:proofErr w:type="spellEnd"/>
      <w:r w:rsidRPr="000B0F91">
        <w:rPr>
          <w:rFonts w:ascii="Tahoma"/>
          <w:color w:val="auto"/>
          <w:u w:color="FF0000"/>
        </w:rPr>
        <w:t>.</w:t>
      </w:r>
    </w:p>
    <w:p w:rsidR="00064235" w:rsidRDefault="00064235" w:rsidP="00064235">
      <w:pPr>
        <w:pStyle w:val="Body"/>
        <w:rPr>
          <w:rFonts w:ascii="Tahoma" w:eastAsia="Tahoma" w:hAnsi="Tahoma" w:cs="Tahoma"/>
          <w:color w:val="FF0000"/>
          <w:u w:color="FF0000"/>
        </w:rPr>
      </w:pPr>
    </w:p>
    <w:p w:rsidR="00064235" w:rsidRDefault="00064235" w:rsidP="00064235">
      <w:pPr>
        <w:pStyle w:val="Body"/>
        <w:jc w:val="both"/>
        <w:rPr>
          <w:rFonts w:ascii="Tahoma" w:eastAsia="Tahoma" w:hAnsi="Tahoma" w:cs="Tahoma"/>
        </w:rPr>
      </w:pPr>
      <w:proofErr w:type="spellStart"/>
      <w:proofErr w:type="gramStart"/>
      <w:r>
        <w:rPr>
          <w:rFonts w:ascii="Tahoma"/>
        </w:rPr>
        <w:t>Surat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pernyataan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ini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dibuat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dengan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sebenar-benarnya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untuk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dapat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digunakan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sebagaimana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mestinya</w:t>
      </w:r>
      <w:proofErr w:type="spellEnd"/>
      <w:r>
        <w:rPr>
          <w:rFonts w:ascii="Tahoma"/>
        </w:rPr>
        <w:t>.</w:t>
      </w:r>
      <w:proofErr w:type="gramEnd"/>
      <w:r>
        <w:rPr>
          <w:rFonts w:ascii="Tahoma"/>
        </w:rPr>
        <w:t xml:space="preserve"> </w:t>
      </w: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064235" w:rsidRDefault="00064235" w:rsidP="00064235">
      <w:pPr>
        <w:pStyle w:val="Body"/>
        <w:jc w:val="center"/>
        <w:rPr>
          <w:rFonts w:ascii="Tahoma" w:eastAsia="Tahoma" w:hAnsi="Tahoma" w:cs="Tahoma"/>
        </w:rPr>
      </w:pPr>
      <w:r>
        <w:rPr>
          <w:rFonts w:ascii="Tahoma"/>
        </w:rPr>
        <w:t xml:space="preserve">                                                             Jakarta,           November 2015,</w:t>
      </w:r>
    </w:p>
    <w:p w:rsidR="00064235" w:rsidRDefault="00064235" w:rsidP="00064235">
      <w:pPr>
        <w:pStyle w:val="Body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  <w:t xml:space="preserve">        </w:t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  <w:t xml:space="preserve"> Nama Jabatan</w:t>
      </w:r>
    </w:p>
    <w:p w:rsidR="00064235" w:rsidRDefault="00064235" w:rsidP="00064235">
      <w:pPr>
        <w:pStyle w:val="Body"/>
        <w:rPr>
          <w:rFonts w:ascii="Tahoma" w:eastAsia="Tahoma" w:hAnsi="Tahoma" w:cs="Tahoma"/>
        </w:rPr>
      </w:pPr>
    </w:p>
    <w:p w:rsidR="00064235" w:rsidRDefault="00064235" w:rsidP="00064235">
      <w:pPr>
        <w:pStyle w:val="Body"/>
        <w:rPr>
          <w:rFonts w:ascii="Tahoma" w:eastAsia="Tahoma" w:hAnsi="Tahoma" w:cs="Tahoma"/>
        </w:rPr>
      </w:pPr>
    </w:p>
    <w:p w:rsidR="00064235" w:rsidRDefault="00064235" w:rsidP="00064235">
      <w:pPr>
        <w:pStyle w:val="Body"/>
        <w:rPr>
          <w:rFonts w:ascii="Tahoma" w:eastAsia="Tahoma" w:hAnsi="Tahoma" w:cs="Tahoma"/>
        </w:rPr>
      </w:pPr>
      <w:r>
        <w:rPr>
          <w:rFonts w:ascii="Tahoma"/>
        </w:rPr>
        <w:t xml:space="preserve">   </w:t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r>
        <w:rPr>
          <w:rFonts w:ascii="Tahoma"/>
        </w:rPr>
        <w:tab/>
      </w:r>
      <w:proofErr w:type="spellStart"/>
      <w:r>
        <w:rPr>
          <w:rFonts w:ascii="Tahoma"/>
        </w:rPr>
        <w:t>Tanda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tangan</w:t>
      </w:r>
      <w:proofErr w:type="spellEnd"/>
    </w:p>
    <w:p w:rsidR="00064235" w:rsidRDefault="00064235" w:rsidP="00064235">
      <w:pPr>
        <w:pStyle w:val="Body"/>
        <w:ind w:left="4320" w:firstLine="720"/>
        <w:rPr>
          <w:rFonts w:ascii="Tahoma" w:eastAsia="Tahoma" w:hAnsi="Tahoma" w:cs="Tahoma"/>
        </w:rPr>
      </w:pPr>
      <w:r>
        <w:rPr>
          <w:rFonts w:ascii="Tahoma"/>
        </w:rPr>
        <w:t xml:space="preserve"> </w:t>
      </w:r>
      <w:r>
        <w:rPr>
          <w:rFonts w:ascii="Tahoma"/>
        </w:rPr>
        <w:tab/>
      </w:r>
      <w:proofErr w:type="spellStart"/>
      <w:r>
        <w:rPr>
          <w:rFonts w:ascii="Tahoma"/>
        </w:rPr>
        <w:t>Nama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Pejabat</w:t>
      </w:r>
      <w:proofErr w:type="spellEnd"/>
    </w:p>
    <w:p w:rsidR="00064235" w:rsidRDefault="00064235" w:rsidP="00064235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7A40A2" w:rsidRDefault="00064235"/>
    <w:sectPr w:rsidR="007A40A2" w:rsidSect="00D7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05190"/>
    <w:multiLevelType w:val="multilevel"/>
    <w:tmpl w:val="71D227CA"/>
    <w:styleLink w:val="List15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">
    <w:nsid w:val="783145E4"/>
    <w:multiLevelType w:val="multilevel"/>
    <w:tmpl w:val="07A0F686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64235"/>
    <w:rsid w:val="00064235"/>
    <w:rsid w:val="0014118B"/>
    <w:rsid w:val="00144F6D"/>
    <w:rsid w:val="00263391"/>
    <w:rsid w:val="005D195D"/>
    <w:rsid w:val="0063204B"/>
    <w:rsid w:val="007B4FF0"/>
    <w:rsid w:val="00852775"/>
    <w:rsid w:val="00BB271A"/>
    <w:rsid w:val="00BD7E55"/>
    <w:rsid w:val="00BF3A84"/>
    <w:rsid w:val="00D75361"/>
    <w:rsid w:val="00F5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642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rsid w:val="000642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4">
    <w:name w:val="List 14"/>
    <w:basedOn w:val="NoList"/>
    <w:rsid w:val="00064235"/>
    <w:pPr>
      <w:numPr>
        <w:numId w:val="1"/>
      </w:numPr>
    </w:pPr>
  </w:style>
  <w:style w:type="numbering" w:customStyle="1" w:styleId="List15">
    <w:name w:val="List 15"/>
    <w:basedOn w:val="NoList"/>
    <w:rsid w:val="0006423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01</cp:lastModifiedBy>
  <cp:revision>1</cp:revision>
  <dcterms:created xsi:type="dcterms:W3CDTF">2015-11-02T04:45:00Z</dcterms:created>
  <dcterms:modified xsi:type="dcterms:W3CDTF">2015-11-02T04:46:00Z</dcterms:modified>
</cp:coreProperties>
</file>